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F7B4" w14:textId="62ED3C62" w:rsidR="00E32D87" w:rsidRDefault="00A616FF">
      <w:pPr>
        <w:rPr>
          <w:b/>
          <w:bCs/>
          <w:color w:val="00B050"/>
          <w:sz w:val="32"/>
          <w:szCs w:val="32"/>
        </w:rPr>
      </w:pPr>
      <w:r w:rsidRPr="00A616FF">
        <w:drawing>
          <wp:inline distT="0" distB="0" distL="0" distR="0" wp14:anchorId="6164654B" wp14:editId="42C408FD">
            <wp:extent cx="474345" cy="465992"/>
            <wp:effectExtent l="0" t="0" r="0" b="4445"/>
            <wp:docPr id="3" name="Picture 2" descr="A green mountains with trees and a sun&#10;&#10;Description automatically generated">
              <a:extLst xmlns:a="http://schemas.openxmlformats.org/drawingml/2006/main">
                <a:ext uri="{FF2B5EF4-FFF2-40B4-BE49-F238E27FC236}">
                  <a16:creationId xmlns:a16="http://schemas.microsoft.com/office/drawing/2014/main" id="{08847B01-5D91-2578-881D-2060DA6E49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mountains with trees and a sun&#10;&#10;Description automatically generated">
                      <a:extLst>
                        <a:ext uri="{FF2B5EF4-FFF2-40B4-BE49-F238E27FC236}">
                          <a16:creationId xmlns:a16="http://schemas.microsoft.com/office/drawing/2014/main" id="{08847B01-5D91-2578-881D-2060DA6E4905}"/>
                        </a:ext>
                      </a:extLst>
                    </pic:cNvPr>
                    <pic:cNvPicPr>
                      <a:picLocks noChangeAspect="1"/>
                    </pic:cNvPicPr>
                  </pic:nvPicPr>
                  <pic:blipFill>
                    <a:blip r:embed="rId4"/>
                    <a:stretch>
                      <a:fillRect/>
                    </a:stretch>
                  </pic:blipFill>
                  <pic:spPr>
                    <a:xfrm>
                      <a:off x="0" y="0"/>
                      <a:ext cx="501581" cy="492749"/>
                    </a:xfrm>
                    <a:prstGeom prst="rect">
                      <a:avLst/>
                    </a:prstGeom>
                  </pic:spPr>
                </pic:pic>
              </a:graphicData>
            </a:graphic>
          </wp:inline>
        </w:drawing>
      </w:r>
      <w:r>
        <w:t xml:space="preserve">     </w:t>
      </w:r>
      <w:r w:rsidRPr="00A616FF">
        <w:rPr>
          <w:b/>
          <w:bCs/>
          <w:color w:val="00B050"/>
          <w:sz w:val="32"/>
          <w:szCs w:val="32"/>
        </w:rPr>
        <w:t>MINDFULNESS WALES: Nurturing Mindful Communities</w:t>
      </w:r>
    </w:p>
    <w:tbl>
      <w:tblPr>
        <w:tblStyle w:val="TableGrid"/>
        <w:tblW w:w="0" w:type="auto"/>
        <w:tblLook w:val="04A0" w:firstRow="1" w:lastRow="0" w:firstColumn="1" w:lastColumn="0" w:noHBand="0" w:noVBand="1"/>
      </w:tblPr>
      <w:tblGrid>
        <w:gridCol w:w="9010"/>
      </w:tblGrid>
      <w:tr w:rsidR="00A616FF" w14:paraId="56EFEF7B" w14:textId="77777777" w:rsidTr="00A616FF">
        <w:tc>
          <w:tcPr>
            <w:tcW w:w="9010" w:type="dxa"/>
          </w:tcPr>
          <w:p w14:paraId="64B4EF48" w14:textId="77777777" w:rsidR="00A616FF" w:rsidRDefault="00A616FF">
            <w:pPr>
              <w:rPr>
                <w:color w:val="385623" w:themeColor="accent6" w:themeShade="80"/>
                <w:sz w:val="22"/>
                <w:szCs w:val="22"/>
              </w:rPr>
            </w:pPr>
            <w:r w:rsidRPr="00A616FF">
              <w:rPr>
                <w:color w:val="385623" w:themeColor="accent6" w:themeShade="80"/>
                <w:sz w:val="22"/>
                <w:szCs w:val="22"/>
              </w:rPr>
              <w:t xml:space="preserve">Mindfulness Wales is </w:t>
            </w:r>
            <w:r>
              <w:rPr>
                <w:color w:val="385623" w:themeColor="accent6" w:themeShade="80"/>
                <w:sz w:val="22"/>
                <w:szCs w:val="22"/>
              </w:rPr>
              <w:t xml:space="preserve">seeking funding to undertake research to find out more about mindfulness activities that are already happening across Wales.  We think there is much more mindfulness going on that we know about, and we hope that collecting this information we will all have a richer picture of activities, </w:t>
            </w:r>
            <w:proofErr w:type="gramStart"/>
            <w:r>
              <w:rPr>
                <w:color w:val="385623" w:themeColor="accent6" w:themeShade="80"/>
                <w:sz w:val="22"/>
                <w:szCs w:val="22"/>
              </w:rPr>
              <w:t>ideas</w:t>
            </w:r>
            <w:proofErr w:type="gramEnd"/>
            <w:r>
              <w:rPr>
                <w:color w:val="385623" w:themeColor="accent6" w:themeShade="80"/>
                <w:sz w:val="22"/>
                <w:szCs w:val="22"/>
              </w:rPr>
              <w:t xml:space="preserve"> and stories to share and to inspire each other to enhance wellbeing in Wales.</w:t>
            </w:r>
          </w:p>
          <w:p w14:paraId="6D1EDF10" w14:textId="77777777" w:rsidR="00A616FF" w:rsidRDefault="00A616FF">
            <w:pPr>
              <w:rPr>
                <w:color w:val="385623" w:themeColor="accent6" w:themeShade="80"/>
                <w:sz w:val="22"/>
                <w:szCs w:val="22"/>
              </w:rPr>
            </w:pPr>
          </w:p>
          <w:p w14:paraId="4B8CD95E" w14:textId="77777777" w:rsidR="00A616FF" w:rsidRDefault="00A616FF">
            <w:pPr>
              <w:rPr>
                <w:color w:val="385623" w:themeColor="accent6" w:themeShade="80"/>
                <w:sz w:val="22"/>
                <w:szCs w:val="22"/>
              </w:rPr>
            </w:pPr>
            <w:r>
              <w:rPr>
                <w:color w:val="385623" w:themeColor="accent6" w:themeShade="80"/>
                <w:sz w:val="22"/>
                <w:szCs w:val="22"/>
              </w:rPr>
              <w:t>We would like to know if you think having a more comprehensive picture of mindfulness across Wales would be helpful to you and/or your organisation and if it would be likely to help you with ideas and examples to share good practice and further enhance your activities.</w:t>
            </w:r>
          </w:p>
          <w:p w14:paraId="26864380" w14:textId="77777777" w:rsidR="00A616FF" w:rsidRDefault="00A616FF">
            <w:pPr>
              <w:rPr>
                <w:color w:val="385623" w:themeColor="accent6" w:themeShade="80"/>
                <w:sz w:val="22"/>
                <w:szCs w:val="22"/>
              </w:rPr>
            </w:pPr>
          </w:p>
          <w:p w14:paraId="4FAA64F5" w14:textId="472D3A78" w:rsidR="00A616FF" w:rsidRPr="00A616FF" w:rsidRDefault="00E65240">
            <w:pPr>
              <w:rPr>
                <w:color w:val="385623" w:themeColor="accent6" w:themeShade="80"/>
                <w:sz w:val="22"/>
                <w:szCs w:val="22"/>
              </w:rPr>
            </w:pPr>
            <w:r>
              <w:rPr>
                <w:color w:val="385623" w:themeColor="accent6" w:themeShade="80"/>
                <w:sz w:val="22"/>
                <w:szCs w:val="22"/>
              </w:rPr>
              <w:t>Please</w:t>
            </w:r>
            <w:r w:rsidR="00A616FF">
              <w:rPr>
                <w:color w:val="385623" w:themeColor="accent6" w:themeShade="80"/>
                <w:sz w:val="22"/>
                <w:szCs w:val="22"/>
              </w:rPr>
              <w:t xml:space="preserve"> would </w:t>
            </w:r>
            <w:r>
              <w:rPr>
                <w:color w:val="385623" w:themeColor="accent6" w:themeShade="80"/>
                <w:sz w:val="22"/>
                <w:szCs w:val="22"/>
              </w:rPr>
              <w:t xml:space="preserve">you help us by </w:t>
            </w:r>
            <w:r w:rsidR="00A616FF">
              <w:rPr>
                <w:color w:val="385623" w:themeColor="accent6" w:themeShade="80"/>
                <w:sz w:val="22"/>
                <w:szCs w:val="22"/>
              </w:rPr>
              <w:t>complet</w:t>
            </w:r>
            <w:r>
              <w:rPr>
                <w:color w:val="385623" w:themeColor="accent6" w:themeShade="80"/>
                <w:sz w:val="22"/>
                <w:szCs w:val="22"/>
              </w:rPr>
              <w:t>ing</w:t>
            </w:r>
            <w:r w:rsidR="00A616FF">
              <w:rPr>
                <w:color w:val="385623" w:themeColor="accent6" w:themeShade="80"/>
                <w:sz w:val="22"/>
                <w:szCs w:val="22"/>
              </w:rPr>
              <w:t xml:space="preserve"> this brief questionnaire and return it to Mindfulness Wales by </w:t>
            </w:r>
            <w:r w:rsidR="00A616FF" w:rsidRPr="00973D45">
              <w:rPr>
                <w:b/>
                <w:bCs/>
                <w:color w:val="FF0000"/>
                <w:sz w:val="22"/>
                <w:szCs w:val="22"/>
              </w:rPr>
              <w:t>15th MARCH</w:t>
            </w:r>
            <w:r w:rsidR="00A616FF" w:rsidRPr="00973D45">
              <w:rPr>
                <w:color w:val="FF0000"/>
                <w:sz w:val="22"/>
                <w:szCs w:val="22"/>
              </w:rPr>
              <w:t xml:space="preserve"> </w:t>
            </w:r>
            <w:proofErr w:type="gramStart"/>
            <w:r w:rsidR="00853F36" w:rsidRPr="00853F36">
              <w:rPr>
                <w:b/>
                <w:bCs/>
                <w:color w:val="FF0000"/>
                <w:sz w:val="22"/>
                <w:szCs w:val="22"/>
              </w:rPr>
              <w:t>2024</w:t>
            </w:r>
            <w:proofErr w:type="gramEnd"/>
            <w:r w:rsidR="00853F36">
              <w:rPr>
                <w:color w:val="FF0000"/>
                <w:sz w:val="22"/>
                <w:szCs w:val="22"/>
              </w:rPr>
              <w:t xml:space="preserve"> </w:t>
            </w:r>
            <w:r w:rsidR="00A616FF">
              <w:rPr>
                <w:color w:val="385623" w:themeColor="accent6" w:themeShade="80"/>
                <w:sz w:val="22"/>
                <w:szCs w:val="22"/>
              </w:rPr>
              <w:t>so we have a better idea of the need/interest in the information.  This will strengthen our grant application.</w:t>
            </w:r>
          </w:p>
        </w:tc>
      </w:tr>
    </w:tbl>
    <w:p w14:paraId="43A38975" w14:textId="77777777" w:rsidR="00A616FF" w:rsidRDefault="00A616FF">
      <w:pPr>
        <w:rPr>
          <w:b/>
          <w:bCs/>
          <w:color w:val="385623" w:themeColor="accent6" w:themeShade="80"/>
          <w:sz w:val="22"/>
          <w:szCs w:val="22"/>
        </w:rPr>
      </w:pPr>
    </w:p>
    <w:p w14:paraId="13256B57" w14:textId="3406F166" w:rsidR="00A616FF" w:rsidRDefault="00A616FF">
      <w:pPr>
        <w:rPr>
          <w:b/>
          <w:bCs/>
          <w:color w:val="385623" w:themeColor="accent6" w:themeShade="80"/>
          <w:sz w:val="22"/>
          <w:szCs w:val="22"/>
        </w:rPr>
      </w:pPr>
      <w:r>
        <w:rPr>
          <w:b/>
          <w:bCs/>
          <w:color w:val="385623" w:themeColor="accent6" w:themeShade="80"/>
          <w:sz w:val="22"/>
          <w:szCs w:val="22"/>
        </w:rPr>
        <w:t>We welcome responses from individuals or groups/organisations – please select below:</w:t>
      </w:r>
    </w:p>
    <w:p w14:paraId="69A5B7EE" w14:textId="2887595D" w:rsidR="00A616FF" w:rsidRDefault="00A616FF">
      <w:pPr>
        <w:rPr>
          <w:color w:val="385623" w:themeColor="accent6" w:themeShade="80"/>
          <w:sz w:val="22"/>
          <w:szCs w:val="22"/>
        </w:rPr>
      </w:pPr>
      <w:r w:rsidRPr="00A616FF">
        <w:rPr>
          <w:color w:val="385623" w:themeColor="accent6" w:themeShade="80"/>
          <w:sz w:val="22"/>
          <w:szCs w:val="22"/>
        </w:rPr>
        <w:t xml:space="preserve">YOURSELF – GROUP – ORGANISATION – EDUCATION SETTING – HEALTH SETTING </w:t>
      </w:r>
      <w:r>
        <w:rPr>
          <w:color w:val="385623" w:themeColor="accent6" w:themeShade="80"/>
          <w:sz w:val="22"/>
          <w:szCs w:val="22"/>
        </w:rPr>
        <w:t>–</w:t>
      </w:r>
      <w:r w:rsidRPr="00A616FF">
        <w:rPr>
          <w:color w:val="385623" w:themeColor="accent6" w:themeShade="80"/>
          <w:sz w:val="22"/>
          <w:szCs w:val="22"/>
        </w:rPr>
        <w:t xml:space="preserve"> COMMUNITY</w:t>
      </w:r>
    </w:p>
    <w:p w14:paraId="36E24709" w14:textId="77777777" w:rsidR="00A616FF" w:rsidRDefault="00A616FF">
      <w:pPr>
        <w:rPr>
          <w:color w:val="385623" w:themeColor="accent6" w:themeShade="80"/>
          <w:sz w:val="22"/>
          <w:szCs w:val="22"/>
        </w:rPr>
      </w:pPr>
    </w:p>
    <w:p w14:paraId="12FD79D1" w14:textId="49F2AAE1" w:rsidR="00A616FF" w:rsidRPr="00A616FF" w:rsidRDefault="00A616FF">
      <w:pPr>
        <w:rPr>
          <w:color w:val="385623" w:themeColor="accent6" w:themeShade="80"/>
          <w:sz w:val="22"/>
          <w:szCs w:val="22"/>
        </w:rPr>
      </w:pPr>
      <w:r w:rsidRPr="00A616FF">
        <w:rPr>
          <w:b/>
          <w:bCs/>
          <w:color w:val="385623" w:themeColor="accent6" w:themeShade="80"/>
          <w:sz w:val="22"/>
          <w:szCs w:val="22"/>
        </w:rPr>
        <w:t>Name of organisation/group if relevant:</w:t>
      </w:r>
    </w:p>
    <w:p w14:paraId="7463267E" w14:textId="77777777" w:rsidR="00A616FF" w:rsidRPr="00A616FF" w:rsidRDefault="00A616FF">
      <w:pPr>
        <w:rPr>
          <w:color w:val="385623" w:themeColor="accent6" w:themeShade="80"/>
          <w:sz w:val="22"/>
          <w:szCs w:val="22"/>
        </w:rPr>
      </w:pPr>
    </w:p>
    <w:p w14:paraId="1CF4BF86" w14:textId="3E19E457" w:rsidR="00A616FF" w:rsidRDefault="00A616FF">
      <w:pPr>
        <w:rPr>
          <w:b/>
          <w:bCs/>
          <w:color w:val="385623" w:themeColor="accent6" w:themeShade="80"/>
          <w:sz w:val="22"/>
          <w:szCs w:val="22"/>
        </w:rPr>
      </w:pPr>
      <w:r>
        <w:rPr>
          <w:b/>
          <w:bCs/>
          <w:color w:val="385623" w:themeColor="accent6" w:themeShade="80"/>
          <w:sz w:val="22"/>
          <w:szCs w:val="22"/>
        </w:rPr>
        <w:t>Area(s) of Wales in which you live or your organisation/group/community works:</w:t>
      </w:r>
    </w:p>
    <w:p w14:paraId="461ECAC0" w14:textId="77777777" w:rsidR="00A616FF" w:rsidRDefault="00A616FF">
      <w:pPr>
        <w:rPr>
          <w:color w:val="385623" w:themeColor="accent6" w:themeShade="80"/>
          <w:sz w:val="22"/>
          <w:szCs w:val="22"/>
        </w:rPr>
      </w:pPr>
    </w:p>
    <w:p w14:paraId="05D5B9E4" w14:textId="77777777" w:rsidR="00156A9D" w:rsidRDefault="00156A9D">
      <w:pPr>
        <w:rPr>
          <w:color w:val="385623" w:themeColor="accent6" w:themeShade="80"/>
          <w:sz w:val="22"/>
          <w:szCs w:val="22"/>
        </w:rPr>
      </w:pPr>
    </w:p>
    <w:p w14:paraId="273BFA3F" w14:textId="470924AE" w:rsidR="00A616FF" w:rsidRDefault="00973D45">
      <w:pPr>
        <w:rPr>
          <w:color w:val="385623" w:themeColor="accent6" w:themeShade="80"/>
          <w:sz w:val="22"/>
          <w:szCs w:val="22"/>
        </w:rPr>
      </w:pPr>
      <w:r w:rsidRPr="00156A9D">
        <w:rPr>
          <w:b/>
          <w:bCs/>
          <w:color w:val="385623" w:themeColor="accent6" w:themeShade="80"/>
          <w:sz w:val="22"/>
          <w:szCs w:val="22"/>
        </w:rPr>
        <w:t>Would it be helpful/interesting to enhance your own wellbeing provision if you had more information about how and where mindfulness is already</w:t>
      </w:r>
      <w:r w:rsidR="00156A9D" w:rsidRPr="00156A9D">
        <w:rPr>
          <w:b/>
          <w:bCs/>
          <w:color w:val="385623" w:themeColor="accent6" w:themeShade="80"/>
          <w:sz w:val="22"/>
          <w:szCs w:val="22"/>
        </w:rPr>
        <w:t xml:space="preserve"> being used in Wales?</w:t>
      </w:r>
    </w:p>
    <w:p w14:paraId="22139689" w14:textId="77777777" w:rsidR="00156A9D" w:rsidRDefault="00156A9D">
      <w:pPr>
        <w:rPr>
          <w:color w:val="385623" w:themeColor="accent6" w:themeShade="80"/>
          <w:sz w:val="16"/>
          <w:szCs w:val="16"/>
        </w:rPr>
      </w:pPr>
    </w:p>
    <w:p w14:paraId="3B0D0403" w14:textId="568E4C13" w:rsidR="00156A9D" w:rsidRDefault="00156A9D" w:rsidP="00156A9D">
      <w:pPr>
        <w:jc w:val="center"/>
        <w:rPr>
          <w:color w:val="385623" w:themeColor="accent6" w:themeShade="80"/>
          <w:sz w:val="22"/>
          <w:szCs w:val="22"/>
        </w:rPr>
      </w:pPr>
      <w:r>
        <w:rPr>
          <w:color w:val="385623" w:themeColor="accent6" w:themeShade="80"/>
          <w:sz w:val="22"/>
          <w:szCs w:val="22"/>
        </w:rPr>
        <w:t>VERY HELPFUL</w:t>
      </w:r>
      <w:r>
        <w:rPr>
          <w:color w:val="385623" w:themeColor="accent6" w:themeShade="80"/>
          <w:sz w:val="22"/>
          <w:szCs w:val="22"/>
        </w:rPr>
        <w:tab/>
      </w:r>
      <w:r>
        <w:rPr>
          <w:color w:val="385623" w:themeColor="accent6" w:themeShade="80"/>
          <w:sz w:val="22"/>
          <w:szCs w:val="22"/>
        </w:rPr>
        <w:tab/>
        <w:t>QUITE HELPFUL</w:t>
      </w:r>
      <w:r>
        <w:rPr>
          <w:color w:val="385623" w:themeColor="accent6" w:themeShade="80"/>
          <w:sz w:val="22"/>
          <w:szCs w:val="22"/>
        </w:rPr>
        <w:tab/>
      </w:r>
      <w:r>
        <w:rPr>
          <w:color w:val="385623" w:themeColor="accent6" w:themeShade="80"/>
          <w:sz w:val="22"/>
          <w:szCs w:val="22"/>
        </w:rPr>
        <w:tab/>
        <w:t>NOT HELPFUL</w:t>
      </w:r>
    </w:p>
    <w:p w14:paraId="1A034189" w14:textId="77777777" w:rsidR="00156A9D" w:rsidRDefault="00156A9D" w:rsidP="00156A9D">
      <w:pPr>
        <w:jc w:val="center"/>
        <w:rPr>
          <w:color w:val="385623" w:themeColor="accent6" w:themeShade="80"/>
          <w:sz w:val="16"/>
          <w:szCs w:val="16"/>
        </w:rPr>
      </w:pPr>
    </w:p>
    <w:p w14:paraId="382FE327" w14:textId="4C891292" w:rsidR="00156A9D" w:rsidRDefault="00156A9D" w:rsidP="00156A9D">
      <w:pPr>
        <w:rPr>
          <w:color w:val="385623" w:themeColor="accent6" w:themeShade="80"/>
          <w:sz w:val="22"/>
          <w:szCs w:val="22"/>
        </w:rPr>
      </w:pPr>
      <w:r>
        <w:rPr>
          <w:b/>
          <w:bCs/>
          <w:color w:val="385623" w:themeColor="accent6" w:themeShade="80"/>
          <w:sz w:val="22"/>
          <w:szCs w:val="22"/>
        </w:rPr>
        <w:t>Would this information be likely to help you with ideas and examples to enhance the wellbeing provision of your organisation or in your area?</w:t>
      </w:r>
    </w:p>
    <w:p w14:paraId="55D2C319" w14:textId="77777777" w:rsidR="00156A9D" w:rsidRDefault="00156A9D" w:rsidP="00156A9D">
      <w:pPr>
        <w:rPr>
          <w:color w:val="385623" w:themeColor="accent6" w:themeShade="80"/>
          <w:sz w:val="16"/>
          <w:szCs w:val="16"/>
        </w:rPr>
      </w:pPr>
    </w:p>
    <w:p w14:paraId="64559312" w14:textId="512C2938" w:rsidR="00156A9D" w:rsidRDefault="00156A9D" w:rsidP="00156A9D">
      <w:pPr>
        <w:jc w:val="center"/>
        <w:rPr>
          <w:color w:val="385623" w:themeColor="accent6" w:themeShade="80"/>
          <w:sz w:val="22"/>
          <w:szCs w:val="22"/>
        </w:rPr>
      </w:pPr>
      <w:r>
        <w:rPr>
          <w:color w:val="385623" w:themeColor="accent6" w:themeShade="80"/>
          <w:sz w:val="22"/>
          <w:szCs w:val="22"/>
        </w:rPr>
        <w:t>VERY LIKELY</w:t>
      </w:r>
      <w:r>
        <w:rPr>
          <w:color w:val="385623" w:themeColor="accent6" w:themeShade="80"/>
          <w:sz w:val="22"/>
          <w:szCs w:val="22"/>
        </w:rPr>
        <w:tab/>
      </w:r>
      <w:r>
        <w:rPr>
          <w:color w:val="385623" w:themeColor="accent6" w:themeShade="80"/>
          <w:sz w:val="22"/>
          <w:szCs w:val="22"/>
        </w:rPr>
        <w:tab/>
        <w:t>QUITE LIKELY</w:t>
      </w:r>
      <w:r>
        <w:rPr>
          <w:color w:val="385623" w:themeColor="accent6" w:themeShade="80"/>
          <w:sz w:val="22"/>
          <w:szCs w:val="22"/>
        </w:rPr>
        <w:tab/>
      </w:r>
      <w:r>
        <w:rPr>
          <w:color w:val="385623" w:themeColor="accent6" w:themeShade="80"/>
          <w:sz w:val="22"/>
          <w:szCs w:val="22"/>
        </w:rPr>
        <w:tab/>
        <w:t>NOT LIKELY</w:t>
      </w:r>
    </w:p>
    <w:p w14:paraId="056F3992" w14:textId="77777777" w:rsidR="00156A9D" w:rsidRDefault="00156A9D" w:rsidP="00156A9D">
      <w:pPr>
        <w:jc w:val="center"/>
        <w:rPr>
          <w:color w:val="385623" w:themeColor="accent6" w:themeShade="80"/>
          <w:sz w:val="16"/>
          <w:szCs w:val="16"/>
        </w:rPr>
      </w:pPr>
    </w:p>
    <w:p w14:paraId="000B8A66" w14:textId="2F49BF5D" w:rsidR="00156A9D" w:rsidRDefault="00156A9D" w:rsidP="00156A9D">
      <w:pPr>
        <w:rPr>
          <w:b/>
          <w:bCs/>
          <w:color w:val="385623" w:themeColor="accent6" w:themeShade="80"/>
          <w:sz w:val="22"/>
          <w:szCs w:val="22"/>
        </w:rPr>
      </w:pPr>
      <w:r>
        <w:rPr>
          <w:b/>
          <w:bCs/>
          <w:color w:val="385623" w:themeColor="accent6" w:themeShade="80"/>
          <w:sz w:val="22"/>
          <w:szCs w:val="22"/>
        </w:rPr>
        <w:t>Any comments on how you think you might use this information and how it might help you:</w:t>
      </w:r>
    </w:p>
    <w:p w14:paraId="7EBD0908" w14:textId="77777777" w:rsidR="00156A9D" w:rsidRPr="00156A9D" w:rsidRDefault="00156A9D" w:rsidP="00156A9D">
      <w:pPr>
        <w:rPr>
          <w:color w:val="385623" w:themeColor="accent6" w:themeShade="80"/>
          <w:sz w:val="22"/>
          <w:szCs w:val="22"/>
        </w:rPr>
      </w:pPr>
    </w:p>
    <w:p w14:paraId="5189969D" w14:textId="77777777" w:rsidR="00156A9D" w:rsidRDefault="00156A9D" w:rsidP="00156A9D">
      <w:pPr>
        <w:rPr>
          <w:b/>
          <w:bCs/>
          <w:color w:val="385623" w:themeColor="accent6" w:themeShade="80"/>
          <w:sz w:val="22"/>
          <w:szCs w:val="22"/>
        </w:rPr>
      </w:pPr>
    </w:p>
    <w:p w14:paraId="78F9E9D1" w14:textId="77777777" w:rsidR="00853F36" w:rsidRDefault="00853F36" w:rsidP="00156A9D">
      <w:pPr>
        <w:rPr>
          <w:b/>
          <w:bCs/>
          <w:color w:val="385623" w:themeColor="accent6" w:themeShade="80"/>
          <w:sz w:val="22"/>
          <w:szCs w:val="22"/>
        </w:rPr>
      </w:pPr>
    </w:p>
    <w:p w14:paraId="621EA3F6" w14:textId="77777777" w:rsidR="00853F36" w:rsidRDefault="00853F36" w:rsidP="00156A9D">
      <w:pPr>
        <w:rPr>
          <w:b/>
          <w:bCs/>
          <w:color w:val="385623" w:themeColor="accent6" w:themeShade="80"/>
          <w:sz w:val="22"/>
          <w:szCs w:val="22"/>
        </w:rPr>
      </w:pPr>
    </w:p>
    <w:p w14:paraId="61B49A2C" w14:textId="4FE3D5D2" w:rsidR="00156A9D" w:rsidRDefault="00156A9D" w:rsidP="00156A9D">
      <w:pPr>
        <w:rPr>
          <w:color w:val="385623" w:themeColor="accent6" w:themeShade="80"/>
          <w:sz w:val="22"/>
          <w:szCs w:val="22"/>
        </w:rPr>
      </w:pPr>
      <w:r>
        <w:rPr>
          <w:color w:val="385623" w:themeColor="accent6" w:themeShade="80"/>
          <w:sz w:val="22"/>
          <w:szCs w:val="22"/>
        </w:rPr>
        <w:t xml:space="preserve">To make sure you keep up to date with these developments please sign up to our mailing list: </w:t>
      </w:r>
    </w:p>
    <w:p w14:paraId="685DE071" w14:textId="28D77933" w:rsidR="00156A9D" w:rsidRDefault="00156A9D" w:rsidP="00156A9D">
      <w:pPr>
        <w:jc w:val="center"/>
        <w:rPr>
          <w:color w:val="385623" w:themeColor="accent6" w:themeShade="80"/>
          <w:sz w:val="22"/>
          <w:szCs w:val="22"/>
        </w:rPr>
      </w:pPr>
      <w:hyperlink r:id="rId5" w:history="1">
        <w:r w:rsidRPr="00A536AD">
          <w:rPr>
            <w:rStyle w:val="Hyperlink"/>
            <w:color w:val="023160" w:themeColor="hyperlink" w:themeShade="80"/>
            <w:sz w:val="22"/>
            <w:szCs w:val="22"/>
          </w:rPr>
          <w:t>https://mindfulness-wales.org</w:t>
        </w:r>
      </w:hyperlink>
    </w:p>
    <w:p w14:paraId="38540EFC" w14:textId="77777777" w:rsidR="00156A9D" w:rsidRDefault="00156A9D" w:rsidP="00156A9D">
      <w:pPr>
        <w:jc w:val="center"/>
        <w:rPr>
          <w:color w:val="385623" w:themeColor="accent6" w:themeShade="80"/>
          <w:sz w:val="22"/>
          <w:szCs w:val="22"/>
        </w:rPr>
      </w:pPr>
    </w:p>
    <w:p w14:paraId="03DFE6EC" w14:textId="1ABF35A8" w:rsidR="00156A9D" w:rsidRDefault="00156A9D" w:rsidP="00156A9D">
      <w:pPr>
        <w:jc w:val="center"/>
        <w:rPr>
          <w:b/>
          <w:bCs/>
          <w:color w:val="FF0000"/>
          <w:sz w:val="22"/>
          <w:szCs w:val="22"/>
        </w:rPr>
      </w:pPr>
      <w:r>
        <w:rPr>
          <w:b/>
          <w:bCs/>
          <w:color w:val="FF0000"/>
          <w:sz w:val="22"/>
          <w:szCs w:val="22"/>
        </w:rPr>
        <w:t xml:space="preserve">Please return this completed form to </w:t>
      </w:r>
      <w:hyperlink r:id="rId6" w:history="1">
        <w:r w:rsidRPr="00A536AD">
          <w:rPr>
            <w:rStyle w:val="Hyperlink"/>
            <w:b/>
            <w:bCs/>
            <w:sz w:val="22"/>
            <w:szCs w:val="22"/>
          </w:rPr>
          <w:t>mindfulnesswalescio@gmail.com</w:t>
        </w:r>
      </w:hyperlink>
      <w:r>
        <w:rPr>
          <w:b/>
          <w:bCs/>
          <w:color w:val="FF0000"/>
          <w:sz w:val="22"/>
          <w:szCs w:val="22"/>
        </w:rPr>
        <w:t xml:space="preserve"> or by post to Mindfulness Wales, Park Cottage, </w:t>
      </w:r>
      <w:proofErr w:type="spellStart"/>
      <w:r>
        <w:rPr>
          <w:b/>
          <w:bCs/>
          <w:color w:val="FF0000"/>
          <w:sz w:val="22"/>
          <w:szCs w:val="22"/>
        </w:rPr>
        <w:t>Penygarn</w:t>
      </w:r>
      <w:proofErr w:type="spellEnd"/>
      <w:r>
        <w:rPr>
          <w:b/>
          <w:bCs/>
          <w:color w:val="FF0000"/>
          <w:sz w:val="22"/>
          <w:szCs w:val="22"/>
        </w:rPr>
        <w:t>, Pontypool</w:t>
      </w:r>
      <w:r w:rsidR="00853F36">
        <w:rPr>
          <w:b/>
          <w:bCs/>
          <w:color w:val="FF0000"/>
          <w:sz w:val="22"/>
          <w:szCs w:val="22"/>
        </w:rPr>
        <w:t xml:space="preserve"> NP4 8BL</w:t>
      </w:r>
    </w:p>
    <w:p w14:paraId="4C86C859" w14:textId="00A1518A" w:rsidR="00853F36" w:rsidRPr="00853F36" w:rsidRDefault="00853F36" w:rsidP="00156A9D">
      <w:pPr>
        <w:jc w:val="center"/>
        <w:rPr>
          <w:b/>
          <w:bCs/>
          <w:color w:val="FF0000"/>
          <w:sz w:val="32"/>
          <w:szCs w:val="32"/>
        </w:rPr>
      </w:pPr>
      <w:r w:rsidRPr="00853F36">
        <w:rPr>
          <w:b/>
          <w:bCs/>
          <w:color w:val="FF0000"/>
          <w:sz w:val="32"/>
          <w:szCs w:val="32"/>
        </w:rPr>
        <w:t>BY FRIDAY 15</w:t>
      </w:r>
      <w:r w:rsidRPr="00853F36">
        <w:rPr>
          <w:b/>
          <w:bCs/>
          <w:color w:val="FF0000"/>
          <w:sz w:val="32"/>
          <w:szCs w:val="32"/>
          <w:vertAlign w:val="superscript"/>
        </w:rPr>
        <w:t>TH</w:t>
      </w:r>
      <w:r w:rsidRPr="00853F36">
        <w:rPr>
          <w:b/>
          <w:bCs/>
          <w:color w:val="FF0000"/>
          <w:sz w:val="32"/>
          <w:szCs w:val="32"/>
        </w:rPr>
        <w:t xml:space="preserve"> MARCH 2024</w:t>
      </w:r>
    </w:p>
    <w:p w14:paraId="70037525" w14:textId="77777777" w:rsidR="00853F36" w:rsidRDefault="00853F36" w:rsidP="00156A9D">
      <w:pPr>
        <w:jc w:val="center"/>
        <w:rPr>
          <w:b/>
          <w:bCs/>
          <w:color w:val="FF0000"/>
          <w:sz w:val="22"/>
          <w:szCs w:val="22"/>
        </w:rPr>
      </w:pPr>
    </w:p>
    <w:p w14:paraId="10E1449B" w14:textId="566D6EC4" w:rsidR="00853F36" w:rsidRPr="00853F36" w:rsidRDefault="00853F36" w:rsidP="00156A9D">
      <w:pPr>
        <w:jc w:val="center"/>
        <w:rPr>
          <w:rFonts w:ascii="Bradley Hand" w:hAnsi="Bradley Hand"/>
          <w:b/>
          <w:bCs/>
          <w:color w:val="FF0000"/>
          <w:sz w:val="22"/>
          <w:szCs w:val="22"/>
        </w:rPr>
      </w:pPr>
      <w:r>
        <w:rPr>
          <w:rFonts w:ascii="Bradley Hand" w:hAnsi="Bradley Hand"/>
          <w:b/>
          <w:bCs/>
          <w:color w:val="FF0000"/>
          <w:sz w:val="22"/>
          <w:szCs w:val="22"/>
        </w:rPr>
        <w:t>THANKS FOR YOUR HELP!</w:t>
      </w:r>
    </w:p>
    <w:sectPr w:rsidR="00853F36" w:rsidRPr="00853F36" w:rsidSect="000E46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FF"/>
    <w:rsid w:val="000E464C"/>
    <w:rsid w:val="00156A9D"/>
    <w:rsid w:val="002F2368"/>
    <w:rsid w:val="003968C9"/>
    <w:rsid w:val="005D46A1"/>
    <w:rsid w:val="006003AD"/>
    <w:rsid w:val="00667BD4"/>
    <w:rsid w:val="006A392A"/>
    <w:rsid w:val="00780F60"/>
    <w:rsid w:val="00853F36"/>
    <w:rsid w:val="00973D45"/>
    <w:rsid w:val="00A616FF"/>
    <w:rsid w:val="00B70F3D"/>
    <w:rsid w:val="00D27DEE"/>
    <w:rsid w:val="00D6380D"/>
    <w:rsid w:val="00E32D87"/>
    <w:rsid w:val="00E51EF9"/>
    <w:rsid w:val="00E65240"/>
    <w:rsid w:val="00ED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D8F27"/>
  <w15:chartTrackingRefBased/>
  <w15:docId w15:val="{FEE22C27-260B-6B4A-89DC-4A7B2ED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16FF"/>
  </w:style>
  <w:style w:type="table" w:styleId="TableGrid">
    <w:name w:val="Table Grid"/>
    <w:basedOn w:val="TableNormal"/>
    <w:uiPriority w:val="39"/>
    <w:rsid w:val="00A6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9D"/>
    <w:rPr>
      <w:color w:val="0563C1" w:themeColor="hyperlink"/>
      <w:u w:val="single"/>
    </w:rPr>
  </w:style>
  <w:style w:type="character" w:styleId="UnresolvedMention">
    <w:name w:val="Unresolved Mention"/>
    <w:basedOn w:val="DefaultParagraphFont"/>
    <w:uiPriority w:val="99"/>
    <w:semiHidden/>
    <w:unhideWhenUsed/>
    <w:rsid w:val="00156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dfulnesswalescio@gmail.com" TargetMode="External"/><Relationship Id="rId5" Type="http://schemas.openxmlformats.org/officeDocument/2006/relationships/hyperlink" Target="https://mindfulness-wale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5</cp:revision>
  <dcterms:created xsi:type="dcterms:W3CDTF">2024-02-15T13:22:00Z</dcterms:created>
  <dcterms:modified xsi:type="dcterms:W3CDTF">2024-02-15T21:43:00Z</dcterms:modified>
</cp:coreProperties>
</file>